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51" w:rsidRDefault="003F6D51" w:rsidP="003F6D51">
      <w:pPr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1472383" cy="773723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CK_Jerzmanowa_PNG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450" cy="79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D51" w:rsidRDefault="003F6D51" w:rsidP="003F6D51">
      <w:pPr>
        <w:rPr>
          <w:b/>
        </w:rPr>
      </w:pPr>
    </w:p>
    <w:p w:rsidR="003F6D51" w:rsidRDefault="003F6D51" w:rsidP="003F6D51">
      <w:pPr>
        <w:jc w:val="center"/>
      </w:pPr>
      <w:r w:rsidRPr="003F6D51">
        <w:rPr>
          <w:b/>
        </w:rPr>
        <w:t>Regulamin konkursu literacko-plastycznego</w:t>
      </w:r>
    </w:p>
    <w:p w:rsidR="003F6D51" w:rsidRDefault="003F6D51" w:rsidP="00224350">
      <w:pPr>
        <w:jc w:val="center"/>
      </w:pPr>
      <w:r>
        <w:t>„Zaczarowany pałac w Jerzmanowej: legendy w słowie i obrazie”</w:t>
      </w:r>
    </w:p>
    <w:p w:rsidR="003F6D51" w:rsidRDefault="003F6D51" w:rsidP="003F6D51"/>
    <w:p w:rsidR="003F6D51" w:rsidRPr="003F6D51" w:rsidRDefault="004246DB" w:rsidP="003F6D51">
      <w:pPr>
        <w:rPr>
          <w:b/>
        </w:rPr>
      </w:pPr>
      <w:r>
        <w:rPr>
          <w:b/>
        </w:rPr>
        <w:t xml:space="preserve">1. </w:t>
      </w:r>
      <w:r w:rsidR="003F6D51" w:rsidRPr="003F6D51">
        <w:rPr>
          <w:b/>
        </w:rPr>
        <w:t>ORGANIZATOR</w:t>
      </w:r>
    </w:p>
    <w:p w:rsidR="003F6D51" w:rsidRDefault="003F6D51" w:rsidP="003F6D51">
      <w:r>
        <w:t>Gminna Biblioteka Publiczna w Jerzmanowej</w:t>
      </w:r>
    </w:p>
    <w:p w:rsidR="003F6D51" w:rsidRDefault="003F6D51" w:rsidP="003F6D51">
      <w:r>
        <w:t>ul. Spółdzielcza 2A,</w:t>
      </w:r>
    </w:p>
    <w:p w:rsidR="003F6D51" w:rsidRDefault="003F6D51" w:rsidP="003F6D51">
      <w:r>
        <w:t>67-222 Jerzmanowa</w:t>
      </w:r>
    </w:p>
    <w:p w:rsidR="003F6D51" w:rsidRDefault="003F6D51" w:rsidP="003F6D51">
      <w:r>
        <w:t>tel. 768312287</w:t>
      </w:r>
    </w:p>
    <w:p w:rsidR="003F6D51" w:rsidRDefault="003F6D51" w:rsidP="003F6D51">
      <w:r>
        <w:t>bibliotekajerzm@gmail.com</w:t>
      </w:r>
    </w:p>
    <w:p w:rsidR="00224350" w:rsidRPr="003F6D51" w:rsidRDefault="00224350" w:rsidP="00224350">
      <w:pPr>
        <w:rPr>
          <w:b/>
        </w:rPr>
      </w:pPr>
      <w:r>
        <w:rPr>
          <w:b/>
        </w:rPr>
        <w:t xml:space="preserve">2. </w:t>
      </w:r>
      <w:r w:rsidRPr="003F6D51">
        <w:rPr>
          <w:b/>
        </w:rPr>
        <w:t>CELE KONKURSU</w:t>
      </w:r>
    </w:p>
    <w:p w:rsidR="00224350" w:rsidRDefault="00224350" w:rsidP="00224350">
      <w:pPr>
        <w:pStyle w:val="Akapitzlist"/>
        <w:numPr>
          <w:ilvl w:val="0"/>
          <w:numId w:val="3"/>
        </w:numPr>
      </w:pPr>
      <w:r>
        <w:t>Zachęcenie dzieci i młodzieży szkolnej aktywności twórczej, czytania oraz tworzenia prac plastycznych.</w:t>
      </w:r>
    </w:p>
    <w:p w:rsidR="00224350" w:rsidRDefault="00224350" w:rsidP="00224350">
      <w:pPr>
        <w:pStyle w:val="Akapitzlist"/>
        <w:numPr>
          <w:ilvl w:val="0"/>
          <w:numId w:val="3"/>
        </w:numPr>
      </w:pPr>
      <w:r>
        <w:t>Rozwijanie wyobraźni i kreatywności,</w:t>
      </w:r>
    </w:p>
    <w:p w:rsidR="00224350" w:rsidRDefault="00224350" w:rsidP="00224350">
      <w:pPr>
        <w:pStyle w:val="Akapitzlist"/>
        <w:numPr>
          <w:ilvl w:val="0"/>
          <w:numId w:val="3"/>
        </w:numPr>
      </w:pPr>
      <w:r>
        <w:t>Zachęcenie do prezentacji swoich prac,</w:t>
      </w:r>
    </w:p>
    <w:p w:rsidR="00224350" w:rsidRDefault="00224350" w:rsidP="00224350">
      <w:pPr>
        <w:pStyle w:val="Akapitzlist"/>
        <w:numPr>
          <w:ilvl w:val="0"/>
          <w:numId w:val="3"/>
        </w:numPr>
      </w:pPr>
      <w:r>
        <w:t>Budowanie poczucia wspólnoty poprzez udział w lokalnych inicjatywach kulturalnych</w:t>
      </w:r>
    </w:p>
    <w:p w:rsidR="00224350" w:rsidRDefault="00224350" w:rsidP="00224350">
      <w:pPr>
        <w:pStyle w:val="Akapitzlist"/>
        <w:numPr>
          <w:ilvl w:val="0"/>
          <w:numId w:val="3"/>
        </w:numPr>
      </w:pPr>
      <w:r>
        <w:t>Zainteresowanie historią lokalną, pogłębienie wiedzy na temat historii i architektury pałacu w Jerzmanowej</w:t>
      </w:r>
    </w:p>
    <w:p w:rsidR="00224350" w:rsidRDefault="00224350" w:rsidP="00224350">
      <w:pPr>
        <w:pStyle w:val="Akapitzlist"/>
        <w:numPr>
          <w:ilvl w:val="0"/>
          <w:numId w:val="3"/>
        </w:numPr>
      </w:pPr>
      <w:r>
        <w:t>Stworzenie możliwości interpretacji plastycznej czytanego tekstu,</w:t>
      </w:r>
    </w:p>
    <w:p w:rsidR="00224350" w:rsidRDefault="00224350" w:rsidP="00224350">
      <w:pPr>
        <w:pStyle w:val="Akapitzlist"/>
        <w:numPr>
          <w:ilvl w:val="0"/>
          <w:numId w:val="3"/>
        </w:numPr>
      </w:pPr>
      <w:r>
        <w:t>Uwrażliwienie na piękno i bogactwo języka ojczystego;</w:t>
      </w:r>
    </w:p>
    <w:p w:rsidR="00224350" w:rsidRDefault="00224350" w:rsidP="00224350">
      <w:pPr>
        <w:pStyle w:val="Akapitzlist"/>
        <w:numPr>
          <w:ilvl w:val="0"/>
          <w:numId w:val="3"/>
        </w:numPr>
      </w:pPr>
      <w:r>
        <w:t>Kształtowanie wrażliwości estetycznej poprzez popularyzowanie różnorodnych technik</w:t>
      </w:r>
    </w:p>
    <w:p w:rsidR="00224350" w:rsidRDefault="00224350" w:rsidP="00224350">
      <w:pPr>
        <w:pStyle w:val="Akapitzlist"/>
      </w:pPr>
      <w:r>
        <w:t>plastycznych,</w:t>
      </w:r>
    </w:p>
    <w:p w:rsidR="00224350" w:rsidRDefault="00224350" w:rsidP="00224350">
      <w:pPr>
        <w:pStyle w:val="Akapitzlist"/>
        <w:numPr>
          <w:ilvl w:val="0"/>
          <w:numId w:val="3"/>
        </w:numPr>
      </w:pPr>
      <w:r>
        <w:t>Kształcenie umiejętności posługiwania się różnymi technikami artystycznymi</w:t>
      </w:r>
    </w:p>
    <w:p w:rsidR="00224350" w:rsidRDefault="00224350" w:rsidP="00224350">
      <w:pPr>
        <w:pStyle w:val="Akapitzlist"/>
        <w:numPr>
          <w:ilvl w:val="0"/>
          <w:numId w:val="3"/>
        </w:numPr>
      </w:pPr>
      <w:r>
        <w:t xml:space="preserve">Uznawanie i nagradzanie talentów literackich i plastycznych młodych artystów </w:t>
      </w:r>
    </w:p>
    <w:p w:rsidR="00224350" w:rsidRPr="00190E38" w:rsidRDefault="00224350" w:rsidP="00224350">
      <w:pPr>
        <w:rPr>
          <w:b/>
        </w:rPr>
      </w:pPr>
      <w:r>
        <w:rPr>
          <w:b/>
        </w:rPr>
        <w:t xml:space="preserve">3. </w:t>
      </w:r>
      <w:r w:rsidRPr="00190E38">
        <w:rPr>
          <w:b/>
        </w:rPr>
        <w:t>ZASADY UCZESTNICTWA</w:t>
      </w:r>
    </w:p>
    <w:p w:rsidR="00224350" w:rsidRDefault="00224350" w:rsidP="00224350">
      <w:pPr>
        <w:pStyle w:val="Akapitzlist"/>
        <w:numPr>
          <w:ilvl w:val="0"/>
          <w:numId w:val="4"/>
        </w:numPr>
      </w:pPr>
      <w:r>
        <w:t>W konkursie mogą brać udział dzieci w wieku szkolnym – uczniowie szkół podstawowych i ponadpodstawowych.</w:t>
      </w:r>
    </w:p>
    <w:p w:rsidR="00224350" w:rsidRDefault="00224350" w:rsidP="00224350">
      <w:pPr>
        <w:pStyle w:val="Akapitzlist"/>
        <w:numPr>
          <w:ilvl w:val="0"/>
          <w:numId w:val="4"/>
        </w:numPr>
      </w:pPr>
      <w:r>
        <w:t>Warunkiem uczestnictwa w konkursie jest wykonane pracy plastycznej i dostarczenie jej do siedziby bibliotek: Gminnej Biblioteki Publicznej w Jerzmanowej ul. Spółdzielcza 2A oraz Filii biblioteki w Jaczowie, ul. Główna 1.</w:t>
      </w:r>
    </w:p>
    <w:p w:rsidR="00224350" w:rsidRDefault="00224350" w:rsidP="00224350">
      <w:pPr>
        <w:pStyle w:val="Akapitzlist"/>
        <w:numPr>
          <w:ilvl w:val="0"/>
          <w:numId w:val="4"/>
        </w:numPr>
      </w:pPr>
      <w:r>
        <w:t xml:space="preserve">Prace konkursowe muszą dotyczyć jednej z legend, które zostały nagrodzone w konkursie literackim „Pałacowa legenda”. Legendy są dostępne w formie cyfrowej na stronie: </w:t>
      </w:r>
      <w:hyperlink r:id="rId8" w:history="1">
        <w:r w:rsidRPr="00F34539">
          <w:rPr>
            <w:rStyle w:val="Hipercze"/>
          </w:rPr>
          <w:t>www.gckjerzmanowa.pl</w:t>
        </w:r>
      </w:hyperlink>
      <w:r>
        <w:t xml:space="preserve">, </w:t>
      </w:r>
      <w:hyperlink r:id="rId9" w:history="1">
        <w:r w:rsidRPr="00F34539">
          <w:rPr>
            <w:rStyle w:val="Hipercze"/>
          </w:rPr>
          <w:t>www.bibliotekajerzm.pl</w:t>
        </w:r>
      </w:hyperlink>
      <w:r>
        <w:t xml:space="preserve"> oraz w formie tradycyjnej w siedzibie </w:t>
      </w:r>
    </w:p>
    <w:p w:rsidR="00224350" w:rsidRDefault="00224350" w:rsidP="00224350">
      <w:pPr>
        <w:pStyle w:val="Akapitzlist"/>
      </w:pPr>
      <w:r>
        <w:t>bibliotek i szkół podstawowych na terenie Gminy Jerzmanowa.</w:t>
      </w:r>
    </w:p>
    <w:p w:rsidR="00224350" w:rsidRDefault="00224350" w:rsidP="003F6D51">
      <w:pPr>
        <w:rPr>
          <w:b/>
        </w:rPr>
      </w:pPr>
    </w:p>
    <w:p w:rsidR="003F6D51" w:rsidRPr="003F6D51" w:rsidRDefault="00224350" w:rsidP="003F6D51">
      <w:pPr>
        <w:rPr>
          <w:b/>
        </w:rPr>
      </w:pPr>
      <w:r>
        <w:rPr>
          <w:b/>
        </w:rPr>
        <w:lastRenderedPageBreak/>
        <w:t>4</w:t>
      </w:r>
      <w:r w:rsidR="004246DB">
        <w:rPr>
          <w:b/>
        </w:rPr>
        <w:t xml:space="preserve">. </w:t>
      </w:r>
      <w:r w:rsidR="003F6D51" w:rsidRPr="003F6D51">
        <w:rPr>
          <w:b/>
        </w:rPr>
        <w:t>TERMIN I MIEJSCE</w:t>
      </w:r>
    </w:p>
    <w:p w:rsidR="003F6D51" w:rsidRDefault="003F6D51" w:rsidP="003F6D51">
      <w:r>
        <w:t>Termin zg</w:t>
      </w:r>
      <w:r w:rsidR="00FC300C">
        <w:t>łoszeń: od 29. 05. 2024 r. do 18</w:t>
      </w:r>
      <w:r>
        <w:t>.06.2024</w:t>
      </w:r>
    </w:p>
    <w:p w:rsidR="003F6D51" w:rsidRDefault="00FC300C" w:rsidP="003F6D51">
      <w:r>
        <w:t>Ogłoszenie wyników: 20</w:t>
      </w:r>
      <w:r w:rsidR="003F6D51">
        <w:t>. 06. 2024 r.</w:t>
      </w:r>
    </w:p>
    <w:p w:rsidR="000B199B" w:rsidRDefault="000B199B" w:rsidP="003F6D51">
      <w:r>
        <w:t>Miejsce zgłoszeń: Gminna Biblioteka Publiczna w Jerzmanowej, Filia biblioteki w Jaczowie, Szkoła Podstawowa im. Jana Pawła II w Jerzmanowej, Szkoła Podstawowa im. Henryka Sienkiewicza w Głogowie.</w:t>
      </w:r>
    </w:p>
    <w:p w:rsidR="00224350" w:rsidRDefault="00224350" w:rsidP="003F6D51">
      <w:pPr>
        <w:rPr>
          <w:b/>
        </w:rPr>
      </w:pPr>
    </w:p>
    <w:p w:rsidR="003F6D51" w:rsidRPr="00713AFE" w:rsidRDefault="00224350" w:rsidP="003F6D51">
      <w:pPr>
        <w:rPr>
          <w:b/>
        </w:rPr>
      </w:pPr>
      <w:r>
        <w:rPr>
          <w:b/>
        </w:rPr>
        <w:t xml:space="preserve">5. </w:t>
      </w:r>
      <w:r w:rsidR="003F6D51" w:rsidRPr="00713AFE">
        <w:rPr>
          <w:b/>
        </w:rPr>
        <w:t>WYTYCZNE DOTYCZĄCE PRAC KONKURSOWYCH:</w:t>
      </w:r>
    </w:p>
    <w:p w:rsidR="00713AFE" w:rsidRDefault="003F6D51" w:rsidP="00224350">
      <w:pPr>
        <w:pStyle w:val="Akapitzlist"/>
        <w:numPr>
          <w:ilvl w:val="0"/>
          <w:numId w:val="2"/>
        </w:numPr>
      </w:pPr>
      <w:r>
        <w:t>Prace mogą być wykonane dowolną techniką plastyczną:</w:t>
      </w:r>
      <w:r w:rsidR="00224350">
        <w:t xml:space="preserve"> p</w:t>
      </w:r>
      <w:r>
        <w:t>łaską (np. ołówek, kredka, farby plakatowe, akwarela, tempera, pastele suche, pastele</w:t>
      </w:r>
      <w:r w:rsidR="00224350">
        <w:t xml:space="preserve"> </w:t>
      </w:r>
      <w:r w:rsidR="00713AFE">
        <w:t xml:space="preserve">olejne, collage). </w:t>
      </w:r>
      <w:r>
        <w:t>Graficzną wykonaną w d</w:t>
      </w:r>
      <w:r w:rsidR="00713AFE">
        <w:t xml:space="preserve">owolnym programie komputerowym, z wyłączeniem prac przestrzennych. </w:t>
      </w:r>
    </w:p>
    <w:p w:rsidR="00713AFE" w:rsidRDefault="003F6D51" w:rsidP="000B199B">
      <w:pPr>
        <w:pStyle w:val="Akapitzlist"/>
        <w:numPr>
          <w:ilvl w:val="0"/>
          <w:numId w:val="2"/>
        </w:numPr>
      </w:pPr>
      <w:r>
        <w:t>Praca musi być dziełem autora.</w:t>
      </w:r>
      <w:r w:rsidR="00713AFE" w:rsidRPr="00713AFE">
        <w:t xml:space="preserve"> </w:t>
      </w:r>
    </w:p>
    <w:p w:rsidR="00713AFE" w:rsidRPr="000B199B" w:rsidRDefault="00713AFE" w:rsidP="000B199B">
      <w:pPr>
        <w:pStyle w:val="Akapitzlist"/>
        <w:numPr>
          <w:ilvl w:val="0"/>
          <w:numId w:val="2"/>
        </w:numPr>
        <w:rPr>
          <w:b/>
        </w:rPr>
      </w:pPr>
      <w:r>
        <w:t>Wraz z pracą konkursową należy przesłać wypełnioną przez rodzica lub opiekuna</w:t>
      </w:r>
      <w:r>
        <w:br/>
        <w:t>prawnego Uczestnika Konkursu Karty zgłoszeni</w:t>
      </w:r>
      <w:r w:rsidR="000B199B">
        <w:t>a do konkursu (załą</w:t>
      </w:r>
      <w:r w:rsidR="00224350">
        <w:t>cznik nr 1)</w:t>
      </w:r>
      <w:r w:rsidR="00224350">
        <w:br/>
        <w:t>oraz zgodę</w:t>
      </w:r>
      <w:r>
        <w:t xml:space="preserve"> na przetwarzanie i publikowanie danych osobowych na stronach</w:t>
      </w:r>
      <w:r>
        <w:br/>
        <w:t>internetowych oraz w materiałach informacyjno-promocyjnych Gminnego Centrum Kultury w Jerzmanowej</w:t>
      </w:r>
      <w:r w:rsidR="000B199B">
        <w:t>. W</w:t>
      </w:r>
      <w:r>
        <w:t>yrażenie p</w:t>
      </w:r>
      <w:r w:rsidR="000B199B">
        <w:t xml:space="preserve">owyższej zgody jest dobrowolne, </w:t>
      </w:r>
      <w:r>
        <w:t>a ich niewyrażenie nie wpływa na możliwość wzięcia udziału w Konkursie.</w:t>
      </w:r>
    </w:p>
    <w:p w:rsidR="003F6D51" w:rsidRDefault="00224350" w:rsidP="003F6D51">
      <w:pPr>
        <w:rPr>
          <w:b/>
        </w:rPr>
      </w:pPr>
      <w:r>
        <w:t xml:space="preserve">6. </w:t>
      </w:r>
      <w:r w:rsidR="003F6D51" w:rsidRPr="00713AFE">
        <w:rPr>
          <w:b/>
        </w:rPr>
        <w:t>NAGRODY</w:t>
      </w:r>
    </w:p>
    <w:p w:rsidR="00713AFE" w:rsidRDefault="00713AFE" w:rsidP="00EB2EDD">
      <w:pPr>
        <w:pStyle w:val="Akapitzlist"/>
        <w:numPr>
          <w:ilvl w:val="0"/>
          <w:numId w:val="8"/>
        </w:numPr>
        <w:rPr>
          <w:b/>
        </w:rPr>
      </w:pPr>
      <w:r w:rsidRPr="00EB2EDD">
        <w:rPr>
          <w:b/>
        </w:rPr>
        <w:t>Nagrody</w:t>
      </w:r>
      <w:r w:rsidR="00FC300C">
        <w:rPr>
          <w:b/>
        </w:rPr>
        <w:t xml:space="preserve"> rzeczowe</w:t>
      </w:r>
      <w:r w:rsidR="005F78C7">
        <w:rPr>
          <w:b/>
        </w:rPr>
        <w:t xml:space="preserve"> zostaną przyznane w następujących</w:t>
      </w:r>
      <w:r w:rsidRPr="00EB2EDD">
        <w:rPr>
          <w:b/>
        </w:rPr>
        <w:t xml:space="preserve"> kategoriach wiekowych:</w:t>
      </w:r>
    </w:p>
    <w:p w:rsidR="005F78C7" w:rsidRDefault="005F78C7" w:rsidP="005F78C7">
      <w:pPr>
        <w:pStyle w:val="Akapitzlist"/>
        <w:rPr>
          <w:b/>
        </w:rPr>
      </w:pPr>
    </w:p>
    <w:p w:rsidR="005F78C7" w:rsidRPr="00EB2EDD" w:rsidRDefault="005F78C7" w:rsidP="005F78C7">
      <w:pPr>
        <w:pStyle w:val="Akapitzlist"/>
        <w:numPr>
          <w:ilvl w:val="0"/>
          <w:numId w:val="10"/>
        </w:numPr>
        <w:rPr>
          <w:b/>
        </w:rPr>
      </w:pPr>
      <w:r>
        <w:rPr>
          <w:b/>
        </w:rPr>
        <w:t>Przedszkolaki: 5-6 lat</w:t>
      </w:r>
    </w:p>
    <w:p w:rsidR="00713AFE" w:rsidRPr="005F78C7" w:rsidRDefault="00713AFE" w:rsidP="005F78C7">
      <w:pPr>
        <w:pStyle w:val="Akapitzlist"/>
        <w:numPr>
          <w:ilvl w:val="0"/>
          <w:numId w:val="10"/>
        </w:numPr>
        <w:rPr>
          <w:b/>
        </w:rPr>
      </w:pPr>
      <w:r w:rsidRPr="005F78C7">
        <w:rPr>
          <w:b/>
        </w:rPr>
        <w:t xml:space="preserve">uczniowie w </w:t>
      </w:r>
      <w:r w:rsidR="00424779" w:rsidRPr="005F78C7">
        <w:rPr>
          <w:b/>
        </w:rPr>
        <w:t>klas I-III</w:t>
      </w:r>
    </w:p>
    <w:p w:rsidR="00713AFE" w:rsidRPr="005F78C7" w:rsidRDefault="005F78C7" w:rsidP="005F78C7">
      <w:pPr>
        <w:pStyle w:val="Akapitzlist"/>
        <w:numPr>
          <w:ilvl w:val="0"/>
          <w:numId w:val="10"/>
        </w:numPr>
        <w:rPr>
          <w:b/>
        </w:rPr>
      </w:pPr>
      <w:r w:rsidRPr="005F78C7">
        <w:rPr>
          <w:b/>
        </w:rPr>
        <w:t>uc</w:t>
      </w:r>
      <w:r w:rsidR="00424779" w:rsidRPr="005F78C7">
        <w:rPr>
          <w:b/>
        </w:rPr>
        <w:t>zniowie w klas IV-VI</w:t>
      </w:r>
    </w:p>
    <w:p w:rsidR="00713AFE" w:rsidRPr="005F78C7" w:rsidRDefault="00713AFE" w:rsidP="005F78C7">
      <w:pPr>
        <w:pStyle w:val="Akapitzlist"/>
        <w:numPr>
          <w:ilvl w:val="0"/>
          <w:numId w:val="10"/>
        </w:numPr>
        <w:rPr>
          <w:b/>
        </w:rPr>
      </w:pPr>
      <w:r w:rsidRPr="005F78C7">
        <w:rPr>
          <w:b/>
        </w:rPr>
        <w:t xml:space="preserve">uczniowie w wieku </w:t>
      </w:r>
      <w:r w:rsidR="00424779" w:rsidRPr="005F78C7">
        <w:rPr>
          <w:b/>
        </w:rPr>
        <w:t>klasy VII-VIII</w:t>
      </w:r>
    </w:p>
    <w:p w:rsidR="004246DB" w:rsidRDefault="004246DB" w:rsidP="005F78C7">
      <w:pPr>
        <w:pStyle w:val="Akapitzlist"/>
        <w:numPr>
          <w:ilvl w:val="0"/>
          <w:numId w:val="10"/>
        </w:numPr>
        <w:rPr>
          <w:b/>
        </w:rPr>
      </w:pPr>
      <w:r w:rsidRPr="005F78C7">
        <w:rPr>
          <w:b/>
        </w:rPr>
        <w:t>uczniowie szkół średnich</w:t>
      </w:r>
    </w:p>
    <w:p w:rsidR="005F78C7" w:rsidRPr="005F78C7" w:rsidRDefault="005F78C7" w:rsidP="005F78C7">
      <w:pPr>
        <w:pStyle w:val="Akapitzlist"/>
        <w:rPr>
          <w:b/>
        </w:rPr>
      </w:pPr>
    </w:p>
    <w:p w:rsidR="004246DB" w:rsidRPr="00224350" w:rsidRDefault="009669E2" w:rsidP="003F6D51">
      <w:pPr>
        <w:pStyle w:val="Akapitzlist"/>
        <w:numPr>
          <w:ilvl w:val="0"/>
          <w:numId w:val="8"/>
        </w:numPr>
        <w:rPr>
          <w:b/>
        </w:rPr>
      </w:pPr>
      <w:r>
        <w:rPr>
          <w:b/>
        </w:rPr>
        <w:t xml:space="preserve">O terminie ora miejscu wręczenia nagród laureaci konkursu zostaną poinformowani telefonicznie lub mailowo. </w:t>
      </w:r>
    </w:p>
    <w:p w:rsidR="003F6D51" w:rsidRPr="00424779" w:rsidRDefault="00224350" w:rsidP="003F6D51">
      <w:pPr>
        <w:rPr>
          <w:b/>
        </w:rPr>
      </w:pPr>
      <w:r>
        <w:rPr>
          <w:b/>
        </w:rPr>
        <w:t xml:space="preserve">7. </w:t>
      </w:r>
      <w:r w:rsidR="003F6D51" w:rsidRPr="00424779">
        <w:rPr>
          <w:b/>
        </w:rPr>
        <w:t>KRYTERIA OCENY</w:t>
      </w:r>
    </w:p>
    <w:p w:rsidR="003F6D51" w:rsidRDefault="00224350" w:rsidP="000B199B">
      <w:pPr>
        <w:pStyle w:val="Akapitzlist"/>
        <w:numPr>
          <w:ilvl w:val="0"/>
          <w:numId w:val="5"/>
        </w:numPr>
      </w:pPr>
      <w:r>
        <w:t>Do oceny prac z</w:t>
      </w:r>
      <w:r w:rsidR="003F6D51">
        <w:t>ostanie powołana 3-osobowa komisja składająca się z przedstawiciela</w:t>
      </w:r>
      <w:r w:rsidR="00424779">
        <w:t xml:space="preserve"> Gminnego</w:t>
      </w:r>
      <w:r w:rsidR="003F6D51">
        <w:t xml:space="preserve"> Centrum Kultury</w:t>
      </w:r>
      <w:r w:rsidR="000B199B">
        <w:t xml:space="preserve"> </w:t>
      </w:r>
      <w:r w:rsidR="004246DB">
        <w:t xml:space="preserve">oraz </w:t>
      </w:r>
      <w:r w:rsidR="00424779">
        <w:t>nauczyciel</w:t>
      </w:r>
      <w:r w:rsidR="004246DB">
        <w:t>i</w:t>
      </w:r>
      <w:r w:rsidR="00424779">
        <w:t xml:space="preserve"> lokalnych szkół</w:t>
      </w:r>
      <w:r w:rsidR="003F6D51">
        <w:t>.</w:t>
      </w:r>
    </w:p>
    <w:p w:rsidR="003F6D51" w:rsidRDefault="003F6D51" w:rsidP="000B199B">
      <w:pPr>
        <w:pStyle w:val="Akapitzlist"/>
        <w:numPr>
          <w:ilvl w:val="0"/>
          <w:numId w:val="5"/>
        </w:numPr>
      </w:pPr>
      <w:r>
        <w:t>Ko</w:t>
      </w:r>
      <w:r w:rsidR="004246DB">
        <w:t>misja przy ocenie prac plastycznych</w:t>
      </w:r>
      <w:r>
        <w:t xml:space="preserve"> weźmie pod uwagę:</w:t>
      </w:r>
    </w:p>
    <w:p w:rsidR="003F6D51" w:rsidRDefault="003F6D51" w:rsidP="000B199B">
      <w:pPr>
        <w:pStyle w:val="Akapitzlist"/>
        <w:numPr>
          <w:ilvl w:val="0"/>
          <w:numId w:val="6"/>
        </w:numPr>
      </w:pPr>
      <w:r>
        <w:t>zgodność z tematem konkursu,</w:t>
      </w:r>
    </w:p>
    <w:p w:rsidR="003F6D51" w:rsidRDefault="003F6D51" w:rsidP="000B199B">
      <w:pPr>
        <w:pStyle w:val="Akapitzlist"/>
        <w:numPr>
          <w:ilvl w:val="0"/>
          <w:numId w:val="6"/>
        </w:numPr>
      </w:pPr>
      <w:r>
        <w:t>oryginalność</w:t>
      </w:r>
      <w:r w:rsidR="004246DB">
        <w:t xml:space="preserve"> i kreatywność w ujęciu tematu,</w:t>
      </w:r>
    </w:p>
    <w:p w:rsidR="003F6D51" w:rsidRDefault="004246DB" w:rsidP="000B199B">
      <w:pPr>
        <w:pStyle w:val="Akapitzlist"/>
        <w:numPr>
          <w:ilvl w:val="0"/>
          <w:numId w:val="6"/>
        </w:numPr>
      </w:pPr>
      <w:r>
        <w:t>walory estetyczne,</w:t>
      </w:r>
    </w:p>
    <w:p w:rsidR="003F6D51" w:rsidRDefault="004246DB" w:rsidP="000B199B">
      <w:pPr>
        <w:pStyle w:val="Akapitzlist"/>
        <w:numPr>
          <w:ilvl w:val="0"/>
          <w:numId w:val="6"/>
        </w:numPr>
      </w:pPr>
      <w:r>
        <w:t xml:space="preserve">walory artystyczne: </w:t>
      </w:r>
      <w:r w:rsidR="003F6D51">
        <w:t xml:space="preserve">kompozycja, </w:t>
      </w:r>
      <w:r>
        <w:t>kolorystyka, technika wykonania</w:t>
      </w:r>
    </w:p>
    <w:p w:rsidR="003F6D51" w:rsidRDefault="003F6D51" w:rsidP="000B199B">
      <w:pPr>
        <w:pStyle w:val="Akapitzlist"/>
        <w:numPr>
          <w:ilvl w:val="0"/>
          <w:numId w:val="5"/>
        </w:numPr>
      </w:pPr>
      <w:r>
        <w:t>Jurorzy oceniać będą w systemie punktowym.</w:t>
      </w:r>
      <w:r w:rsidR="000B199B">
        <w:t xml:space="preserve"> </w:t>
      </w:r>
      <w:r>
        <w:t>Dla każdej z wyżej wymienionej kategorii przypadać będzie 5 punktów. Suma punktów</w:t>
      </w:r>
      <w:r w:rsidR="000B199B">
        <w:t xml:space="preserve"> </w:t>
      </w:r>
      <w:r>
        <w:t>przyznanych jednemu ucz</w:t>
      </w:r>
      <w:r w:rsidR="00FC300C">
        <w:t>estnikowi wyniesie maksymalnie 2</w:t>
      </w:r>
      <w:r>
        <w:t>0.</w:t>
      </w:r>
    </w:p>
    <w:p w:rsidR="003F6D51" w:rsidRPr="004246DB" w:rsidRDefault="00224350" w:rsidP="003F6D51">
      <w:pPr>
        <w:rPr>
          <w:b/>
        </w:rPr>
      </w:pPr>
      <w:r>
        <w:rPr>
          <w:b/>
        </w:rPr>
        <w:t xml:space="preserve">8. </w:t>
      </w:r>
      <w:r w:rsidR="003F6D51" w:rsidRPr="004246DB">
        <w:rPr>
          <w:b/>
        </w:rPr>
        <w:t>POSTANOWIENIA KOŃCOWE</w:t>
      </w:r>
    </w:p>
    <w:p w:rsidR="003F6D51" w:rsidRDefault="003F6D51" w:rsidP="000B199B">
      <w:pPr>
        <w:pStyle w:val="Akapitzlist"/>
        <w:numPr>
          <w:ilvl w:val="0"/>
          <w:numId w:val="5"/>
        </w:numPr>
      </w:pPr>
      <w:r>
        <w:lastRenderedPageBreak/>
        <w:t>Organizator zastrzega sobie prawo do rozstrzygania kwestii spornych niezawartych</w:t>
      </w:r>
    </w:p>
    <w:p w:rsidR="003F6D51" w:rsidRDefault="00224350" w:rsidP="00875968">
      <w:pPr>
        <w:pStyle w:val="Akapitzlist"/>
      </w:pPr>
      <w:r>
        <w:t xml:space="preserve">w regulaminie. </w:t>
      </w:r>
      <w:r w:rsidR="003F6D51">
        <w:t>Decyzja organizatora jest ostateczna i nie podlega dyskusji.</w:t>
      </w:r>
    </w:p>
    <w:p w:rsidR="003F6D51" w:rsidRDefault="003F6D51" w:rsidP="000B199B">
      <w:pPr>
        <w:pStyle w:val="Akapitzlist"/>
        <w:numPr>
          <w:ilvl w:val="0"/>
          <w:numId w:val="5"/>
        </w:numPr>
      </w:pPr>
      <w:r>
        <w:t>Udział w konkursie jest jednoznaczny z akceptacją niniejszego regulaminu.</w:t>
      </w:r>
    </w:p>
    <w:p w:rsidR="004246DB" w:rsidRDefault="004246DB">
      <w:r>
        <w:br w:type="page"/>
      </w:r>
    </w:p>
    <w:p w:rsidR="00224350" w:rsidRDefault="00224350" w:rsidP="00224350">
      <w:pPr>
        <w:pStyle w:val="Nagwek1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FORMULARZ ZGŁOSZENIOWY KONKURSU LITERACKO-PLASTYCZNEGO</w:t>
      </w:r>
    </w:p>
    <w:p w:rsidR="00224350" w:rsidRDefault="00224350" w:rsidP="00224350">
      <w:pPr>
        <w:pStyle w:val="Nagwek2"/>
        <w:jc w:val="center"/>
        <w:rPr>
          <w:rFonts w:asciiTheme="minorHAnsi" w:hAnsiTheme="minorHAnsi" w:cstheme="minorHAnsi"/>
          <w:b/>
          <w:bCs/>
          <w:noProof/>
          <w:color w:val="auto"/>
          <w:lang w:eastAsia="pl-PL"/>
        </w:rPr>
      </w:pPr>
      <w:r>
        <w:rPr>
          <w:rFonts w:asciiTheme="minorHAnsi" w:hAnsiTheme="minorHAnsi" w:cstheme="minorHAnsi"/>
          <w:b/>
          <w:bCs/>
          <w:noProof/>
          <w:color w:val="auto"/>
          <w:lang w:eastAsia="pl-PL"/>
        </w:rPr>
        <w:t>„</w:t>
      </w:r>
      <w:r w:rsidRPr="00224350">
        <w:rPr>
          <w:rFonts w:asciiTheme="minorHAnsi" w:hAnsiTheme="minorHAnsi" w:cstheme="minorHAnsi"/>
          <w:b/>
          <w:bCs/>
          <w:noProof/>
          <w:color w:val="auto"/>
          <w:lang w:eastAsia="pl-PL"/>
        </w:rPr>
        <w:t>Zaczarowany pałac w Jerzmanowej: legendy w słowie i obrazie</w:t>
      </w:r>
      <w:r>
        <w:rPr>
          <w:rFonts w:asciiTheme="minorHAnsi" w:hAnsiTheme="minorHAnsi" w:cstheme="minorHAnsi"/>
          <w:b/>
          <w:bCs/>
          <w:noProof/>
          <w:color w:val="auto"/>
          <w:lang w:eastAsia="pl-PL"/>
        </w:rPr>
        <w:t>”</w:t>
      </w:r>
    </w:p>
    <w:p w:rsidR="00224350" w:rsidRDefault="00224350" w:rsidP="00224350">
      <w:pPr>
        <w:spacing w:line="360" w:lineRule="auto"/>
        <w:jc w:val="center"/>
        <w:rPr>
          <w:rFonts w:cstheme="minorHAnsi"/>
          <w:lang w:eastAsia="pl-PL"/>
        </w:rPr>
      </w:pPr>
      <w:r>
        <w:rPr>
          <w:rFonts w:cstheme="minorHAnsi"/>
        </w:rPr>
        <w:t>DLA OSÓB NIEPEŁNOLETNICH</w:t>
      </w:r>
    </w:p>
    <w:p w:rsidR="00224350" w:rsidRDefault="00224350" w:rsidP="00224350">
      <w:pPr>
        <w:jc w:val="both"/>
        <w:rPr>
          <w:rFonts w:cstheme="minorHAnsi"/>
        </w:rPr>
      </w:pPr>
    </w:p>
    <w:p w:rsidR="00224350" w:rsidRDefault="00224350" w:rsidP="00224350">
      <w:pPr>
        <w:pStyle w:val="NormalnyWeb"/>
        <w:spacing w:beforeAutospacing="0" w:after="0"/>
        <w:ind w:left="567" w:righ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uczestnika konkursu: ………………………………………</w:t>
      </w:r>
    </w:p>
    <w:p w:rsidR="00224350" w:rsidRDefault="00224350" w:rsidP="00224350">
      <w:pPr>
        <w:pStyle w:val="NormalnyWeb"/>
        <w:spacing w:beforeAutospacing="0" w:after="0"/>
        <w:ind w:left="567" w:righ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do korespondencji: ul. …………………………………………………..</w:t>
      </w:r>
    </w:p>
    <w:p w:rsidR="00224350" w:rsidRDefault="00224350" w:rsidP="00224350">
      <w:pPr>
        <w:pStyle w:val="NormalnyWeb"/>
        <w:spacing w:beforeAutospacing="0" w:after="0"/>
        <w:ind w:left="567" w:righ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kod…… - ……………… miejscowość……………………………………………..</w:t>
      </w:r>
    </w:p>
    <w:p w:rsidR="00224350" w:rsidRDefault="00224350" w:rsidP="00224350">
      <w:pPr>
        <w:pStyle w:val="NormalnyWeb"/>
        <w:spacing w:beforeAutospacing="0" w:after="0"/>
        <w:ind w:left="567" w:righ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 ……………………………… e-mail …………………………………………</w:t>
      </w:r>
    </w:p>
    <w:p w:rsidR="00224350" w:rsidRDefault="00224350" w:rsidP="00224350">
      <w:pPr>
        <w:ind w:firstLine="567"/>
      </w:pPr>
      <w:r>
        <w:t>Tytuł ilustrowanej legendy (ew. autor, kat. wiekowa)……………………….</w:t>
      </w:r>
    </w:p>
    <w:p w:rsidR="00224350" w:rsidRPr="00224350" w:rsidRDefault="00224350" w:rsidP="00224350">
      <w:pPr>
        <w:ind w:firstLine="567"/>
      </w:pPr>
      <w:r>
        <w:t>…………………………………………………………………………………………………………</w:t>
      </w:r>
    </w:p>
    <w:p w:rsidR="00224350" w:rsidRDefault="00224350" w:rsidP="00224350">
      <w:pPr>
        <w:pStyle w:val="NormalnyWeb"/>
        <w:spacing w:beforeAutospacing="0" w:after="0"/>
        <w:ind w:left="567" w:right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Źródło informacji o konkursie:…………………………………………………</w:t>
      </w:r>
    </w:p>
    <w:p w:rsidR="00224350" w:rsidRDefault="00224350" w:rsidP="00224350">
      <w:pPr>
        <w:ind w:left="284" w:hanging="284"/>
        <w:jc w:val="both"/>
        <w:rPr>
          <w:rFonts w:cstheme="minorHAnsi"/>
        </w:rPr>
      </w:pPr>
    </w:p>
    <w:p w:rsidR="00224350" w:rsidRDefault="00224350" w:rsidP="00224350">
      <w:pPr>
        <w:ind w:left="284" w:hanging="284"/>
        <w:jc w:val="both"/>
        <w:rPr>
          <w:rFonts w:cstheme="minorHAnsi"/>
        </w:rPr>
      </w:pPr>
    </w:p>
    <w:p w:rsidR="00224350" w:rsidRDefault="00224350" w:rsidP="00224350">
      <w:pPr>
        <w:jc w:val="both"/>
        <w:rPr>
          <w:rFonts w:cstheme="minorHAnsi"/>
        </w:rPr>
      </w:pPr>
      <w:r>
        <w:rPr>
          <w:rFonts w:cstheme="minorHAnsi"/>
        </w:rPr>
        <w:t xml:space="preserve">□ Wyrażam zgodę na udział mojego dziecka w Konkursie </w:t>
      </w:r>
      <w:r w:rsidRPr="00224350">
        <w:rPr>
          <w:rFonts w:cstheme="minorHAnsi"/>
        </w:rPr>
        <w:t>„Zaczarowany pałac w Jerzmanowej: legendy w słowie i obrazie”</w:t>
      </w:r>
    </w:p>
    <w:p w:rsidR="00224350" w:rsidRDefault="00224350" w:rsidP="00224350">
      <w:pPr>
        <w:jc w:val="both"/>
        <w:rPr>
          <w:rFonts w:cstheme="minorHAnsi"/>
        </w:rPr>
      </w:pPr>
    </w:p>
    <w:p w:rsidR="00224350" w:rsidRDefault="00224350" w:rsidP="00224350">
      <w:pPr>
        <w:jc w:val="both"/>
        <w:rPr>
          <w:rFonts w:cstheme="minorHAnsi"/>
        </w:rPr>
      </w:pPr>
      <w:r>
        <w:rPr>
          <w:rFonts w:cstheme="minorHAnsi"/>
        </w:rPr>
        <w:t xml:space="preserve">□ Oświadczam, że zapoznałem/am się z regulaminem Konkursu </w:t>
      </w:r>
      <w:r w:rsidRPr="00224350">
        <w:rPr>
          <w:rFonts w:cstheme="minorHAnsi"/>
        </w:rPr>
        <w:t>„Zaczarowany pałac w Jerzmano</w:t>
      </w:r>
      <w:r>
        <w:rPr>
          <w:rFonts w:cstheme="minorHAnsi"/>
        </w:rPr>
        <w:t>wej: legendy w słowie i obrazie</w:t>
      </w:r>
      <w:r>
        <w:rPr>
          <w:rFonts w:cstheme="minorHAnsi"/>
          <w:b/>
          <w:noProof/>
        </w:rPr>
        <w:t xml:space="preserve">” </w:t>
      </w:r>
      <w:r>
        <w:rPr>
          <w:rFonts w:cstheme="minorHAnsi"/>
        </w:rPr>
        <w:t>i akceptuję jego warunki.</w:t>
      </w:r>
    </w:p>
    <w:p w:rsidR="00224350" w:rsidRDefault="00224350" w:rsidP="00224350">
      <w:pPr>
        <w:jc w:val="both"/>
        <w:rPr>
          <w:rFonts w:cstheme="minorHAnsi"/>
        </w:rPr>
      </w:pPr>
    </w:p>
    <w:p w:rsidR="00224350" w:rsidRDefault="00224350" w:rsidP="00224350">
      <w:pPr>
        <w:pStyle w:val="Tytu"/>
        <w:ind w:left="56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Klauzula informacyjna</w:t>
      </w:r>
    </w:p>
    <w:p w:rsidR="00224350" w:rsidRDefault="00224350" w:rsidP="00224350">
      <w:p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Zgodnie z art. 13 ust. 1 i 2 ogólnego rozporządzenia o ochronie danych osobowych z dnia</w:t>
      </w:r>
      <w:r>
        <w:rPr>
          <w:rFonts w:cstheme="minorHAnsi"/>
        </w:rPr>
        <w:br/>
        <w:t>27 kwietnia 2016 r. oraz ustawy o ochronie danych osobowych informuję, iż:</w:t>
      </w:r>
    </w:p>
    <w:p w:rsidR="00224350" w:rsidRDefault="00224350" w:rsidP="00224350">
      <w:pPr>
        <w:rPr>
          <w:rFonts w:cstheme="minorHAnsi"/>
        </w:rPr>
      </w:pPr>
    </w:p>
    <w:p w:rsidR="00224350" w:rsidRDefault="00224350" w:rsidP="0022435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Administratorem Pani/Pana danych osobowych oraz danych osobowych Pani/Pana dziecka jest Gminne Centrum Kultury w Jerzmanowej ul. Głogowska 8, </w:t>
      </w:r>
      <w:r>
        <w:rPr>
          <w:rFonts w:eastAsia="Calibri" w:cstheme="minorHAnsi"/>
        </w:rPr>
        <w:br/>
        <w:t>67-222 Jerzmanowa, zwane dalej GCK Jerzmanowa.</w:t>
      </w:r>
    </w:p>
    <w:p w:rsidR="00224350" w:rsidRDefault="00224350" w:rsidP="0022435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bookmarkStart w:id="0" w:name="_Hlk31870418"/>
      <w:r>
        <w:rPr>
          <w:rFonts w:cstheme="minorHAnsi"/>
          <w:shd w:val="clear" w:color="auto" w:fill="FFFFFF"/>
        </w:rPr>
        <w:t>Inspektor ochrony danych osobowych tel. 570 170 137</w:t>
      </w:r>
    </w:p>
    <w:bookmarkEnd w:id="0"/>
    <w:p w:rsidR="00224350" w:rsidRDefault="00224350" w:rsidP="005F78C7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Pani/Pana dane osobowe oraz dane osobowe Pani/Pana dziecka przetwarzane będą </w:t>
      </w:r>
      <w:r>
        <w:rPr>
          <w:rFonts w:eastAsia="Calibri" w:cstheme="minorHAnsi"/>
        </w:rPr>
        <w:br/>
        <w:t xml:space="preserve">w celu upublicznienia wizerunku oraz ewentualnego potwierdzenia odbioru nagród, na podstawie Regulaminu Konkursu Fotograficznego pn. </w:t>
      </w:r>
      <w:r>
        <w:rPr>
          <w:rFonts w:cstheme="minorHAnsi"/>
          <w:b/>
          <w:noProof/>
        </w:rPr>
        <w:t>„</w:t>
      </w:r>
      <w:r w:rsidR="005F78C7" w:rsidRPr="005F78C7">
        <w:rPr>
          <w:rFonts w:cstheme="minorHAnsi"/>
          <w:b/>
          <w:noProof/>
        </w:rPr>
        <w:t>Zaczarowany pałac w Jerzmano</w:t>
      </w:r>
      <w:r w:rsidR="005F78C7">
        <w:rPr>
          <w:rFonts w:cstheme="minorHAnsi"/>
          <w:b/>
          <w:noProof/>
        </w:rPr>
        <w:t>wej: legendy w słowie i obrazie</w:t>
      </w:r>
      <w:bookmarkStart w:id="1" w:name="_GoBack"/>
      <w:bookmarkEnd w:id="1"/>
      <w:r>
        <w:rPr>
          <w:rFonts w:cstheme="minorHAnsi"/>
          <w:b/>
          <w:noProof/>
        </w:rPr>
        <w:t>”.</w:t>
      </w:r>
    </w:p>
    <w:p w:rsidR="00224350" w:rsidRDefault="00224350" w:rsidP="0022435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Odbiorcą Pani/Pana danych osobowych lub danych osobowych Pani/Pana dziecka będą użytkownicy </w:t>
      </w:r>
      <w:r>
        <w:rPr>
          <w:rFonts w:eastAsia="Calibri" w:cstheme="minorHAnsi"/>
        </w:rPr>
        <w:softHyphen/>
        <w:t xml:space="preserve">Internetu, jury konkursowe  oraz pracownicy GCK. </w:t>
      </w:r>
    </w:p>
    <w:p w:rsidR="00224350" w:rsidRDefault="00224350" w:rsidP="0022435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>
        <w:rPr>
          <w:rFonts w:cstheme="minorHAnsi"/>
        </w:rPr>
        <w:t>Pani/Pana dane osobowe będą przechowywane przez okres niezbędny do realizacji określonego w regulaminie konkursu celu, a po tym czasie przez okres oraz w zakresie wymaganym przez przepisy powszechnie obowiązującego prawa</w:t>
      </w:r>
    </w:p>
    <w:p w:rsidR="00224350" w:rsidRDefault="00224350" w:rsidP="0022435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Posiada Pan/Pani prawo dostępu do treści swoich danych oraz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224350" w:rsidRDefault="00224350" w:rsidP="0022435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lastRenderedPageBreak/>
        <w:t>Ma Pan/Pani prawo wniesienia skargi do organu, gdy uzna Pan/Pani, iż przetwarzanie danych osobowych Pani/Pana oraz danych osobowych Pani/Pana dziecka narusza przepisy ogólnego rozporządzenia o ochronie danych osobowych z dnia 27 kwietnia 2018r.</w:t>
      </w:r>
    </w:p>
    <w:p w:rsidR="00224350" w:rsidRDefault="00224350" w:rsidP="0022435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Podanie przez Pana/Panią danych osobowych dziecka jest warunkiem udziału </w:t>
      </w:r>
      <w:r>
        <w:rPr>
          <w:rFonts w:eastAsia="Calibri" w:cstheme="minorHAnsi"/>
        </w:rPr>
        <w:br/>
        <w:t xml:space="preserve">w konkursie. Jest Pan/Pani zobowiązana/y do ich podania, a konsekwencją niepodania danych osobowych dziecka będzie brak możliwości udziału w konkursie. </w:t>
      </w:r>
    </w:p>
    <w:p w:rsidR="00224350" w:rsidRDefault="00224350" w:rsidP="00224350">
      <w:pPr>
        <w:pStyle w:val="NormalnyWeb"/>
        <w:spacing w:after="100" w:afterAutospacing="1"/>
        <w:ind w:right="851"/>
        <w:rPr>
          <w:rFonts w:asciiTheme="minorHAnsi" w:hAnsiTheme="minorHAnsi" w:cstheme="minorHAnsi"/>
        </w:rPr>
      </w:pPr>
    </w:p>
    <w:p w:rsidR="00224350" w:rsidRDefault="00224350" w:rsidP="00224350">
      <w:pPr>
        <w:pStyle w:val="NormalnyWeb"/>
        <w:spacing w:after="100" w:afterAutospacing="1"/>
        <w:ind w:left="567" w:right="8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……………………….</w:t>
      </w:r>
    </w:p>
    <w:p w:rsidR="00224350" w:rsidRDefault="00224350" w:rsidP="00224350">
      <w:pPr>
        <w:pStyle w:val="Bezodstpw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Podpisy rodziców (opiekunów prawnych)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Miejscowość i data.</w:t>
      </w:r>
    </w:p>
    <w:p w:rsidR="00224350" w:rsidRDefault="00224350" w:rsidP="00224350">
      <w:pPr>
        <w:pStyle w:val="Bezodstpw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uczestnika konkursu.</w:t>
      </w:r>
    </w:p>
    <w:p w:rsidR="002A1FEB" w:rsidRPr="00875968" w:rsidRDefault="002A1FEB" w:rsidP="003F6D51">
      <w:pPr>
        <w:rPr>
          <w:b/>
        </w:rPr>
      </w:pPr>
    </w:p>
    <w:sectPr w:rsidR="002A1FEB" w:rsidRPr="0087596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F3C" w:rsidRDefault="00E20F3C" w:rsidP="00190E38">
      <w:pPr>
        <w:spacing w:after="0" w:line="240" w:lineRule="auto"/>
      </w:pPr>
      <w:r>
        <w:separator/>
      </w:r>
    </w:p>
  </w:endnote>
  <w:endnote w:type="continuationSeparator" w:id="0">
    <w:p w:rsidR="00E20F3C" w:rsidRDefault="00E20F3C" w:rsidP="0019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911165"/>
      <w:docPartObj>
        <w:docPartGallery w:val="Page Numbers (Bottom of Page)"/>
        <w:docPartUnique/>
      </w:docPartObj>
    </w:sdtPr>
    <w:sdtEndPr/>
    <w:sdtContent>
      <w:p w:rsidR="00190E38" w:rsidRDefault="00190E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8C7">
          <w:rPr>
            <w:noProof/>
          </w:rPr>
          <w:t>5</w:t>
        </w:r>
        <w:r>
          <w:fldChar w:fldCharType="end"/>
        </w:r>
      </w:p>
    </w:sdtContent>
  </w:sdt>
  <w:p w:rsidR="00190E38" w:rsidRDefault="00190E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F3C" w:rsidRDefault="00E20F3C" w:rsidP="00190E38">
      <w:pPr>
        <w:spacing w:after="0" w:line="240" w:lineRule="auto"/>
      </w:pPr>
      <w:r>
        <w:separator/>
      </w:r>
    </w:p>
  </w:footnote>
  <w:footnote w:type="continuationSeparator" w:id="0">
    <w:p w:rsidR="00E20F3C" w:rsidRDefault="00E20F3C" w:rsidP="0019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02"/>
    <w:multiLevelType w:val="hybridMultilevel"/>
    <w:tmpl w:val="425C1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1C3"/>
    <w:multiLevelType w:val="hybridMultilevel"/>
    <w:tmpl w:val="6A92D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7E7F"/>
    <w:multiLevelType w:val="hybridMultilevel"/>
    <w:tmpl w:val="484AC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06D88"/>
    <w:multiLevelType w:val="hybridMultilevel"/>
    <w:tmpl w:val="41024DD2"/>
    <w:lvl w:ilvl="0" w:tplc="005AB6C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05341"/>
    <w:multiLevelType w:val="hybridMultilevel"/>
    <w:tmpl w:val="640C9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83729"/>
    <w:multiLevelType w:val="hybridMultilevel"/>
    <w:tmpl w:val="A400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778D5"/>
    <w:multiLevelType w:val="hybridMultilevel"/>
    <w:tmpl w:val="AE661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921EA"/>
    <w:multiLevelType w:val="hybridMultilevel"/>
    <w:tmpl w:val="97541B3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90716"/>
    <w:multiLevelType w:val="hybridMultilevel"/>
    <w:tmpl w:val="EEEEB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228D2"/>
    <w:multiLevelType w:val="hybridMultilevel"/>
    <w:tmpl w:val="5F4EB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51"/>
    <w:rsid w:val="000B199B"/>
    <w:rsid w:val="00190E38"/>
    <w:rsid w:val="00224350"/>
    <w:rsid w:val="002A1FEB"/>
    <w:rsid w:val="003F6D51"/>
    <w:rsid w:val="004246DB"/>
    <w:rsid w:val="00424779"/>
    <w:rsid w:val="005F78C7"/>
    <w:rsid w:val="006C49F3"/>
    <w:rsid w:val="00713AFE"/>
    <w:rsid w:val="00747D79"/>
    <w:rsid w:val="00875968"/>
    <w:rsid w:val="009669E2"/>
    <w:rsid w:val="00E20F3C"/>
    <w:rsid w:val="00EB2EDD"/>
    <w:rsid w:val="00F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17ED"/>
  <w15:chartTrackingRefBased/>
  <w15:docId w15:val="{A6D07F3B-88B6-45AB-8E05-7CE3AB25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435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435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E38"/>
  </w:style>
  <w:style w:type="paragraph" w:styleId="Stopka">
    <w:name w:val="footer"/>
    <w:basedOn w:val="Normalny"/>
    <w:link w:val="StopkaZnak"/>
    <w:uiPriority w:val="99"/>
    <w:unhideWhenUsed/>
    <w:rsid w:val="00190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E38"/>
  </w:style>
  <w:style w:type="paragraph" w:styleId="Akapitzlist">
    <w:name w:val="List Paragraph"/>
    <w:basedOn w:val="Normalny"/>
    <w:uiPriority w:val="34"/>
    <w:qFormat/>
    <w:rsid w:val="000B19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9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9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9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B199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243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43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2243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243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2435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Bezodstpw">
    <w:name w:val="No Spacing"/>
    <w:uiPriority w:val="1"/>
    <w:qFormat/>
    <w:rsid w:val="0022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kjerzmano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bliotekajerz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Jerzmanowa</dc:creator>
  <cp:keywords/>
  <dc:description/>
  <cp:lastModifiedBy>GBP Jerzmanowa</cp:lastModifiedBy>
  <cp:revision>5</cp:revision>
  <dcterms:created xsi:type="dcterms:W3CDTF">2024-05-28T12:36:00Z</dcterms:created>
  <dcterms:modified xsi:type="dcterms:W3CDTF">2024-06-03T08:18:00Z</dcterms:modified>
</cp:coreProperties>
</file>